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AD" w:rsidRPr="0045608B" w:rsidRDefault="0045608B" w:rsidP="0045608B">
      <w:pPr>
        <w:jc w:val="center"/>
        <w:rPr>
          <w:b/>
          <w:sz w:val="24"/>
          <w:szCs w:val="24"/>
        </w:rPr>
      </w:pPr>
      <w:r w:rsidRPr="0045608B">
        <w:rPr>
          <w:b/>
          <w:sz w:val="24"/>
          <w:szCs w:val="24"/>
        </w:rPr>
        <w:t>REQUEST FOR PROPOSALS</w:t>
      </w:r>
    </w:p>
    <w:p w:rsidR="0045608B" w:rsidRDefault="0045608B" w:rsidP="0045608B">
      <w:pPr>
        <w:jc w:val="center"/>
        <w:rPr>
          <w:b/>
          <w:sz w:val="24"/>
          <w:szCs w:val="24"/>
        </w:rPr>
      </w:pPr>
    </w:p>
    <w:p w:rsidR="0045608B" w:rsidRDefault="0045608B" w:rsidP="0045608B">
      <w:pPr>
        <w:jc w:val="center"/>
        <w:rPr>
          <w:b/>
          <w:sz w:val="24"/>
          <w:szCs w:val="24"/>
        </w:rPr>
      </w:pPr>
    </w:p>
    <w:p w:rsidR="0045608B" w:rsidRDefault="0045608B" w:rsidP="0045608B">
      <w:pPr>
        <w:rPr>
          <w:sz w:val="24"/>
          <w:szCs w:val="24"/>
        </w:rPr>
      </w:pPr>
      <w:r>
        <w:rPr>
          <w:sz w:val="24"/>
          <w:szCs w:val="24"/>
        </w:rPr>
        <w:t>The Housing Authority of the City of Woonsocket</w:t>
      </w:r>
      <w:r w:rsidR="00F4198F">
        <w:rPr>
          <w:sz w:val="24"/>
          <w:szCs w:val="24"/>
        </w:rPr>
        <w:t xml:space="preserve"> (WHA)</w:t>
      </w:r>
      <w:r>
        <w:rPr>
          <w:sz w:val="24"/>
          <w:szCs w:val="24"/>
        </w:rPr>
        <w:t xml:space="preserve">, RI </w:t>
      </w:r>
      <w:r w:rsidR="00355D16">
        <w:rPr>
          <w:sz w:val="24"/>
          <w:szCs w:val="24"/>
        </w:rPr>
        <w:t>is requesting</w:t>
      </w:r>
      <w:r>
        <w:rPr>
          <w:sz w:val="24"/>
          <w:szCs w:val="24"/>
        </w:rPr>
        <w:t xml:space="preserve"> proposals </w:t>
      </w:r>
      <w:r w:rsidR="00355D16">
        <w:rPr>
          <w:sz w:val="24"/>
          <w:szCs w:val="24"/>
        </w:rPr>
        <w:t>from experienced and qualified Property Development</w:t>
      </w:r>
      <w:r w:rsidR="00960C93">
        <w:rPr>
          <w:sz w:val="24"/>
          <w:szCs w:val="24"/>
        </w:rPr>
        <w:t>/Planning</w:t>
      </w:r>
      <w:r w:rsidR="00355D16">
        <w:rPr>
          <w:sz w:val="24"/>
          <w:szCs w:val="24"/>
        </w:rPr>
        <w:t xml:space="preserve"> Firms to evaluate and complete a comprehensive assessment of two family developments totaling 582 units</w:t>
      </w:r>
      <w:r>
        <w:rPr>
          <w:sz w:val="24"/>
          <w:szCs w:val="24"/>
        </w:rPr>
        <w:t>.</w:t>
      </w:r>
    </w:p>
    <w:p w:rsidR="00960C93" w:rsidRDefault="00960C93" w:rsidP="0045608B">
      <w:pPr>
        <w:rPr>
          <w:sz w:val="24"/>
          <w:szCs w:val="24"/>
        </w:rPr>
      </w:pPr>
    </w:p>
    <w:p w:rsidR="00960C93" w:rsidRDefault="00960C93" w:rsidP="00960C93">
      <w:pPr>
        <w:rPr>
          <w:sz w:val="24"/>
          <w:szCs w:val="24"/>
        </w:rPr>
      </w:pPr>
      <w:r>
        <w:rPr>
          <w:sz w:val="24"/>
          <w:szCs w:val="24"/>
        </w:rPr>
        <w:t xml:space="preserve">A copy of the Request for Proposal may be obtained by visiting the agency website </w:t>
      </w:r>
      <w:proofErr w:type="gramStart"/>
      <w:r>
        <w:rPr>
          <w:sz w:val="24"/>
          <w:szCs w:val="24"/>
        </w:rPr>
        <w:t xml:space="preserve">at  </w:t>
      </w:r>
      <w:proofErr w:type="gramEnd"/>
      <w:hyperlink r:id="rId5" w:history="1">
        <w:r w:rsidRPr="00525ED2">
          <w:rPr>
            <w:rStyle w:val="Hyperlink"/>
            <w:sz w:val="24"/>
            <w:szCs w:val="24"/>
          </w:rPr>
          <w:t>www.woonsockethousing.org</w:t>
        </w:r>
      </w:hyperlink>
      <w:r>
        <w:rPr>
          <w:sz w:val="24"/>
          <w:szCs w:val="24"/>
        </w:rPr>
        <w:t xml:space="preserve"> in Bid Opportunities under the Procurement heading.  </w:t>
      </w:r>
    </w:p>
    <w:p w:rsidR="0045608B" w:rsidRDefault="0045608B" w:rsidP="0045608B">
      <w:pPr>
        <w:rPr>
          <w:sz w:val="24"/>
          <w:szCs w:val="24"/>
        </w:rPr>
      </w:pPr>
    </w:p>
    <w:p w:rsidR="0045608B" w:rsidRDefault="0045608B" w:rsidP="0045608B">
      <w:pPr>
        <w:rPr>
          <w:sz w:val="24"/>
          <w:szCs w:val="24"/>
        </w:rPr>
      </w:pPr>
      <w:r>
        <w:rPr>
          <w:sz w:val="24"/>
          <w:szCs w:val="24"/>
        </w:rPr>
        <w:t xml:space="preserve">Proposals </w:t>
      </w:r>
      <w:r w:rsidR="00355D16">
        <w:rPr>
          <w:sz w:val="24"/>
          <w:szCs w:val="24"/>
        </w:rPr>
        <w:t>shall</w:t>
      </w:r>
      <w:r>
        <w:rPr>
          <w:sz w:val="24"/>
          <w:szCs w:val="24"/>
        </w:rPr>
        <w:t xml:space="preserve"> be received until 2:00 p.m.</w:t>
      </w:r>
      <w:r w:rsidR="00355D16">
        <w:rPr>
          <w:sz w:val="24"/>
          <w:szCs w:val="24"/>
        </w:rPr>
        <w:t xml:space="preserve"> EST on </w:t>
      </w:r>
      <w:r w:rsidR="007258EA">
        <w:rPr>
          <w:sz w:val="24"/>
          <w:szCs w:val="24"/>
        </w:rPr>
        <w:t>Mon</w:t>
      </w:r>
      <w:r w:rsidR="00355D16">
        <w:rPr>
          <w:sz w:val="24"/>
          <w:szCs w:val="24"/>
        </w:rPr>
        <w:t xml:space="preserve">day, </w:t>
      </w:r>
      <w:r w:rsidR="007258EA">
        <w:rPr>
          <w:sz w:val="24"/>
          <w:szCs w:val="24"/>
        </w:rPr>
        <w:t>August 15</w:t>
      </w:r>
      <w:r>
        <w:rPr>
          <w:sz w:val="24"/>
          <w:szCs w:val="24"/>
        </w:rPr>
        <w:t xml:space="preserve">, 2016 </w:t>
      </w:r>
      <w:r w:rsidR="009774DE">
        <w:rPr>
          <w:sz w:val="24"/>
          <w:szCs w:val="24"/>
        </w:rPr>
        <w:t>to be eligible for consideration.  Proposals shall be submitted in sealed envelopes and marked “Proposal for Proper</w:t>
      </w:r>
      <w:r w:rsidR="00F4198F">
        <w:rPr>
          <w:sz w:val="24"/>
          <w:szCs w:val="24"/>
        </w:rPr>
        <w:t xml:space="preserve">ty Development/Planning Firms”, </w:t>
      </w:r>
      <w:bookmarkStart w:id="0" w:name="_GoBack"/>
      <w:bookmarkEnd w:id="0"/>
      <w:r>
        <w:rPr>
          <w:sz w:val="24"/>
          <w:szCs w:val="24"/>
        </w:rPr>
        <w:t>Susan Castrataro,</w:t>
      </w:r>
      <w:r w:rsidR="009774DE">
        <w:rPr>
          <w:sz w:val="24"/>
          <w:szCs w:val="24"/>
        </w:rPr>
        <w:t xml:space="preserve"> Procurement Officer, WHA,</w:t>
      </w:r>
      <w:r>
        <w:rPr>
          <w:sz w:val="24"/>
          <w:szCs w:val="24"/>
        </w:rPr>
        <w:t xml:space="preserve"> 679 Social Street, Woonsocket, RI  02895.</w:t>
      </w:r>
    </w:p>
    <w:p w:rsidR="00355D16" w:rsidRDefault="00355D16" w:rsidP="0045608B">
      <w:pPr>
        <w:rPr>
          <w:sz w:val="24"/>
          <w:szCs w:val="24"/>
        </w:rPr>
      </w:pPr>
    </w:p>
    <w:p w:rsidR="00355D16" w:rsidRDefault="00355D16" w:rsidP="0045608B">
      <w:pPr>
        <w:rPr>
          <w:sz w:val="24"/>
          <w:szCs w:val="24"/>
        </w:rPr>
      </w:pPr>
    </w:p>
    <w:sectPr w:rsidR="00355D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08B"/>
    <w:rsid w:val="00355D16"/>
    <w:rsid w:val="0045608B"/>
    <w:rsid w:val="007258EA"/>
    <w:rsid w:val="00960C93"/>
    <w:rsid w:val="009774DE"/>
    <w:rsid w:val="00A541AD"/>
    <w:rsid w:val="00F4198F"/>
    <w:rsid w:val="00F52D4A"/>
    <w:rsid w:val="00F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60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60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oonsockethousing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Susan Castrataro</cp:lastModifiedBy>
  <cp:revision>3</cp:revision>
  <dcterms:created xsi:type="dcterms:W3CDTF">2016-05-26T15:09:00Z</dcterms:created>
  <dcterms:modified xsi:type="dcterms:W3CDTF">2016-06-01T17:18:00Z</dcterms:modified>
</cp:coreProperties>
</file>